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B164" w14:textId="77777777" w:rsidR="002C4FEB" w:rsidRPr="00CD50DA" w:rsidRDefault="002C4FEB" w:rsidP="002C4FEB">
      <w:pPr>
        <w:spacing w:line="620" w:lineRule="exact"/>
        <w:rPr>
          <w:rFonts w:ascii="仿宋_GB2312" w:eastAsia="仿宋_GB2312" w:hAnsi="仿宋"/>
          <w:b/>
          <w:sz w:val="28"/>
          <w:szCs w:val="28"/>
        </w:rPr>
      </w:pPr>
      <w:r w:rsidRPr="00CD50DA">
        <w:rPr>
          <w:rFonts w:ascii="仿宋_GB2312" w:eastAsia="仿宋_GB2312" w:hAnsi="仿宋" w:hint="eastAsia"/>
          <w:b/>
          <w:sz w:val="28"/>
          <w:szCs w:val="28"/>
        </w:rPr>
        <w:t xml:space="preserve">附件2 </w:t>
      </w:r>
    </w:p>
    <w:p w14:paraId="77831B26" w14:textId="77777777" w:rsidR="002C4FEB" w:rsidRPr="00F43329" w:rsidRDefault="002C4FEB" w:rsidP="002C4FEB">
      <w:pPr>
        <w:spacing w:line="620" w:lineRule="exact"/>
        <w:ind w:firstLineChars="200" w:firstLine="880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 w:rsidRPr="00F43329">
        <w:rPr>
          <w:rFonts w:ascii="方正小标宋简体" w:eastAsia="方正小标宋简体" w:hAnsi="黑体" w:hint="eastAsia"/>
          <w:bCs/>
          <w:sz w:val="44"/>
          <w:szCs w:val="44"/>
        </w:rPr>
        <w:t>二级学院包保责任</w:t>
      </w:r>
    </w:p>
    <w:p w14:paraId="536644A5" w14:textId="77777777" w:rsidR="00F43329" w:rsidRDefault="00F43329" w:rsidP="002C4FEB">
      <w:pPr>
        <w:spacing w:line="6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7BB56821" w14:textId="0E1193F8" w:rsidR="002C4FEB" w:rsidRPr="00F43329" w:rsidRDefault="002C4FEB" w:rsidP="00F4332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0" w:name="_GoBack"/>
      <w:r w:rsidRPr="00F43329">
        <w:rPr>
          <w:rFonts w:ascii="仿宋_GB2312" w:eastAsia="仿宋_GB2312" w:hAnsi="仿宋" w:hint="eastAsia"/>
          <w:sz w:val="32"/>
          <w:szCs w:val="32"/>
        </w:rPr>
        <w:t>1.各二级学院党委（总支）书记院长为本学院疫情防控工作第一责任人，根据学校疫情防控工作方案及要求，结合本单位实际情况制订疫情防控工作计划，明确本单位疫情防控工作风险点及具体责任人，细化各项工作安排与落实，确保上级安排及本单位计划的各项工作得到切实执行并取得实效；</w:t>
      </w:r>
    </w:p>
    <w:p w14:paraId="7968A668" w14:textId="77777777" w:rsidR="002C4FEB" w:rsidRPr="00F43329" w:rsidRDefault="002C4FEB" w:rsidP="00F4332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329">
        <w:rPr>
          <w:rFonts w:ascii="仿宋_GB2312" w:eastAsia="仿宋_GB2312" w:hAnsi="仿宋" w:hint="eastAsia"/>
          <w:sz w:val="32"/>
          <w:szCs w:val="32"/>
        </w:rPr>
        <w:t>2-8.职能部门责任之第2-8条；</w:t>
      </w:r>
    </w:p>
    <w:p w14:paraId="3EC4DDB1" w14:textId="77777777" w:rsidR="002C4FEB" w:rsidRPr="00F43329" w:rsidRDefault="002C4FEB" w:rsidP="00F4332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329">
        <w:rPr>
          <w:rFonts w:ascii="仿宋_GB2312" w:eastAsia="仿宋_GB2312" w:hAnsi="仿宋" w:hint="eastAsia"/>
          <w:sz w:val="32"/>
          <w:szCs w:val="32"/>
        </w:rPr>
        <w:t>9.全面准确掌握本学院学生的基本信息和动态健康信息，根据要求做好日报告和零报告，确保异常情况及突出疫情的早发现、早报告、早处置；</w:t>
      </w:r>
    </w:p>
    <w:p w14:paraId="21799729" w14:textId="77777777" w:rsidR="002C4FEB" w:rsidRPr="00F43329" w:rsidRDefault="002C4FEB" w:rsidP="00F4332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329">
        <w:rPr>
          <w:rFonts w:ascii="仿宋_GB2312" w:eastAsia="仿宋_GB2312" w:hAnsi="仿宋" w:hint="eastAsia"/>
          <w:sz w:val="32"/>
          <w:szCs w:val="32"/>
        </w:rPr>
        <w:t>10.确保本学院学生不得提前返校；</w:t>
      </w:r>
    </w:p>
    <w:p w14:paraId="50A8BACA" w14:textId="77777777" w:rsidR="002C4FEB" w:rsidRPr="00F43329" w:rsidRDefault="002C4FEB" w:rsidP="00F4332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329">
        <w:rPr>
          <w:rFonts w:ascii="仿宋_GB2312" w:eastAsia="仿宋_GB2312" w:hAnsi="仿宋" w:hint="eastAsia"/>
          <w:sz w:val="32"/>
          <w:szCs w:val="32"/>
        </w:rPr>
        <w:t>11.制订本学院学生返校及开学工作方案，统筹做好疫情防控和各项教学科研工作，确保各项发展目标的实现。</w:t>
      </w:r>
    </w:p>
    <w:bookmarkEnd w:id="0"/>
    <w:p w14:paraId="443E1BFF" w14:textId="6DCD41C9" w:rsidR="00164381" w:rsidRPr="002C4FEB" w:rsidRDefault="00164381" w:rsidP="002C4FEB">
      <w:pPr>
        <w:widowControl/>
        <w:spacing w:line="620" w:lineRule="exact"/>
        <w:jc w:val="left"/>
        <w:rPr>
          <w:rFonts w:ascii="仿宋_GB2312" w:eastAsia="仿宋_GB2312" w:hAnsi="仿宋"/>
          <w:sz w:val="28"/>
          <w:szCs w:val="28"/>
        </w:rPr>
      </w:pPr>
    </w:p>
    <w:sectPr w:rsidR="00164381" w:rsidRPr="002C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C8385" w14:textId="77777777" w:rsidR="005C523C" w:rsidRDefault="005C523C" w:rsidP="002C4FEB">
      <w:r>
        <w:separator/>
      </w:r>
    </w:p>
  </w:endnote>
  <w:endnote w:type="continuationSeparator" w:id="0">
    <w:p w14:paraId="64B4E13A" w14:textId="77777777" w:rsidR="005C523C" w:rsidRDefault="005C523C" w:rsidP="002C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2A794" w14:textId="77777777" w:rsidR="005C523C" w:rsidRDefault="005C523C" w:rsidP="002C4FEB">
      <w:r>
        <w:separator/>
      </w:r>
    </w:p>
  </w:footnote>
  <w:footnote w:type="continuationSeparator" w:id="0">
    <w:p w14:paraId="16DA25C7" w14:textId="77777777" w:rsidR="005C523C" w:rsidRDefault="005C523C" w:rsidP="002C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33"/>
    <w:rsid w:val="000515AB"/>
    <w:rsid w:val="00110F24"/>
    <w:rsid w:val="00164381"/>
    <w:rsid w:val="001A55D0"/>
    <w:rsid w:val="002C4FEB"/>
    <w:rsid w:val="004D74C7"/>
    <w:rsid w:val="005045FE"/>
    <w:rsid w:val="005A5D6B"/>
    <w:rsid w:val="005C523C"/>
    <w:rsid w:val="005E62EF"/>
    <w:rsid w:val="00667E95"/>
    <w:rsid w:val="009848B4"/>
    <w:rsid w:val="00A579B8"/>
    <w:rsid w:val="00A74ADC"/>
    <w:rsid w:val="00C36641"/>
    <w:rsid w:val="00C42633"/>
    <w:rsid w:val="00DA3777"/>
    <w:rsid w:val="00F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78A5"/>
  <w15:chartTrackingRefBased/>
  <w15:docId w15:val="{9DA81DD9-B670-436B-B3AA-049AD4D0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F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1533863875@qq.com</dc:creator>
  <cp:keywords/>
  <dc:description/>
  <cp:lastModifiedBy>Administrator</cp:lastModifiedBy>
  <cp:revision>3</cp:revision>
  <dcterms:created xsi:type="dcterms:W3CDTF">2020-02-06T04:03:00Z</dcterms:created>
  <dcterms:modified xsi:type="dcterms:W3CDTF">2020-02-07T01:00:00Z</dcterms:modified>
</cp:coreProperties>
</file>