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contextualSpacing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>
      <w:pPr>
        <w:widowControl/>
        <w:spacing w:after="289" w:afterLines="50"/>
        <w:contextualSpacing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安徽省2020年大学生网络文化节作品征集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汇总表</w:t>
      </w:r>
    </w:p>
    <w:bookmarkEnd w:id="0"/>
    <w:p>
      <w:pPr>
        <w:adjustRightInd w:val="0"/>
        <w:snapToGrid w:val="0"/>
        <w:ind w:firstLine="276" w:firstLineChars="100"/>
        <w:contextualSpacing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65"/>
        <w:gridCol w:w="2552"/>
        <w:gridCol w:w="1559"/>
        <w:gridCol w:w="127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作品类别</w:t>
            </w:r>
          </w:p>
        </w:tc>
        <w:tc>
          <w:tcPr>
            <w:tcW w:w="25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left="-316" w:leftChars="-10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第一作者姓名</w:t>
            </w:r>
          </w:p>
        </w:tc>
        <w:tc>
          <w:tcPr>
            <w:tcW w:w="127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adjustRightInd w:val="0"/>
        <w:snapToGrid w:val="0"/>
        <w:contextualSpacing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备注：电子档标题注明“作品类别+推荐单位名称+汇总表”，每类作品单独一张表。</w:t>
      </w:r>
    </w:p>
    <w:p/>
    <w:sectPr>
      <w:footerReference r:id="rId3" w:type="default"/>
      <w:footerReference r:id="rId4" w:type="even"/>
      <w:pgSz w:w="11906" w:h="16838"/>
      <w:pgMar w:top="1417" w:right="1417" w:bottom="1417" w:left="1417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10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151E"/>
    <w:rsid w:val="445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2020-11-19T03:58:00Z</dcterms:created>
  <dc:creator>毕业生就业</dc:creator>
  <cp:lastModifiedBy>毕业生就业</cp:lastModifiedBy>
  <dcterms:modified xsi:type="dcterms:W3CDTF">2020-11-19T04:01:11Z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