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6E" w:rsidRPr="003F536E" w:rsidRDefault="003F536E" w:rsidP="003F536E">
      <w:pPr>
        <w:jc w:val="center"/>
        <w:rPr>
          <w:rFonts w:ascii="方正小标宋简体" w:eastAsia="方正小标宋简体" w:hAnsi="黑体" w:cs="黑体"/>
          <w:bCs/>
          <w:sz w:val="32"/>
          <w:szCs w:val="32"/>
          <w:shd w:val="clear" w:color="auto" w:fill="FFFFFF"/>
        </w:rPr>
      </w:pPr>
      <w:r w:rsidRPr="003F536E">
        <w:rPr>
          <w:rFonts w:ascii="方正小标宋简体" w:eastAsia="方正小标宋简体" w:hAnsi="黑体" w:cs="黑体" w:hint="eastAsia"/>
          <w:bCs/>
          <w:sz w:val="32"/>
          <w:szCs w:val="32"/>
          <w:shd w:val="clear" w:color="auto" w:fill="FFFFFF"/>
        </w:rPr>
        <w:t>台湾淡江大学简介</w:t>
      </w:r>
    </w:p>
    <w:p w:rsidR="003F536E" w:rsidRPr="003F536E" w:rsidRDefault="001B7C4C" w:rsidP="00D37270">
      <w:pPr>
        <w:widowControl/>
        <w:shd w:val="clear" w:color="auto" w:fill="FFFFFF"/>
        <w:spacing w:after="60" w:line="500" w:lineRule="exact"/>
        <w:ind w:firstLineChars="200" w:firstLine="420"/>
        <w:jc w:val="left"/>
        <w:rPr>
          <w:rFonts w:ascii="宋体" w:eastAsia="宋体" w:hAnsi="宋体" w:cs="宋体"/>
          <w:sz w:val="28"/>
          <w:szCs w:val="28"/>
        </w:rPr>
      </w:pPr>
      <w:hyperlink r:id="rId7" w:tgtFrame="http://baike.sogou.com/_blank" w:history="1">
        <w:r w:rsidR="003F536E" w:rsidRPr="003F536E">
          <w:rPr>
            <w:rStyle w:val="a6"/>
            <w:rFonts w:asciiTheme="minorEastAsia" w:hAnsiTheme="minorEastAsia" w:cstheme="minorEastAsia" w:hint="eastAsia"/>
            <w:color w:val="auto"/>
            <w:sz w:val="28"/>
            <w:szCs w:val="28"/>
            <w:u w:val="none"/>
            <w:shd w:val="clear" w:color="auto" w:fill="FFFFFF"/>
          </w:rPr>
          <w:t>淡江大学</w:t>
        </w:r>
      </w:hyperlink>
      <w:r w:rsidR="003F536E"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</w:t>
      </w:r>
      <w:proofErr w:type="spellStart"/>
      <w:r w:rsidR="003F536E"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Tamkang</w:t>
      </w:r>
      <w:proofErr w:type="spellEnd"/>
      <w:r w:rsidR="003F536E"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University）是一所历史悠久的</w:t>
      </w:r>
      <w:r w:rsidR="003F536E" w:rsidRPr="003F536E">
        <w:fldChar w:fldCharType="begin"/>
      </w:r>
      <w:r w:rsidR="003F536E" w:rsidRPr="003F536E">
        <w:instrText xml:space="preserve"> HYPERLINK "http://baike.sogou.com/lemma/ShowInnerLink.htm?lemmaId=7871865&amp;ss_c=ssc.citiao.link" \t "http://baike.sogou.com/_blank" </w:instrText>
      </w:r>
      <w:r w:rsidR="003F536E" w:rsidRPr="003F536E">
        <w:fldChar w:fldCharType="separate"/>
      </w:r>
      <w:r w:rsidR="003F536E" w:rsidRPr="003F536E">
        <w:rPr>
          <w:rStyle w:val="a6"/>
          <w:rFonts w:asciiTheme="minorEastAsia" w:hAnsiTheme="minorEastAsia" w:cstheme="minorEastAsia" w:hint="eastAsia"/>
          <w:color w:val="auto"/>
          <w:sz w:val="28"/>
          <w:szCs w:val="28"/>
          <w:u w:val="none"/>
          <w:shd w:val="clear" w:color="auto" w:fill="FFFFFF"/>
        </w:rPr>
        <w:t>私立大学</w:t>
      </w:r>
      <w:r w:rsidR="003F536E" w:rsidRPr="003F536E">
        <w:rPr>
          <w:rStyle w:val="a6"/>
          <w:rFonts w:asciiTheme="minorEastAsia" w:hAnsiTheme="minorEastAsia" w:cs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3F536E"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现已发展成拥有淡水（美式研究型的大学教育）、台北（技职与终身推广教育为重点）、兰阳（以90%英语授课，并采用大三学生全部出国留学的教学设计）、网路等4个校园的综合型大学，共有11个学院、28,000余名学生、2,200余位教职员工及22万多名校友，</w:t>
      </w:r>
      <w:r w:rsidR="003F536E"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在2017台湾大学排名中第11位。</w:t>
      </w:r>
    </w:p>
    <w:p w:rsidR="003F536E" w:rsidRPr="003F536E" w:rsidRDefault="003F536E" w:rsidP="003F53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学校目前共有11个学院、17个博士班、53个</w:t>
      </w:r>
      <w:r w:rsidRPr="003F536E">
        <w:fldChar w:fldCharType="begin"/>
      </w:r>
      <w:r w:rsidRPr="003F536E">
        <w:instrText xml:space="preserve"> HYPERLINK "http://baike.sogou.com/lemma/ShowInnerLink.htm?lemmaId=456825" \t "http://baike.sogou.com/_blank" </w:instrText>
      </w:r>
      <w:r w:rsidRPr="003F536E">
        <w:fldChar w:fldCharType="separate"/>
      </w:r>
      <w:r w:rsidRPr="003F536E">
        <w:rPr>
          <w:rStyle w:val="a6"/>
          <w:rFonts w:asciiTheme="minorEastAsia" w:hAnsiTheme="minorEastAsia" w:cstheme="minorEastAsia" w:hint="eastAsia"/>
          <w:color w:val="auto"/>
          <w:sz w:val="28"/>
          <w:szCs w:val="28"/>
          <w:u w:val="none"/>
          <w:shd w:val="clear" w:color="auto" w:fill="FFFFFF"/>
        </w:rPr>
        <w:t>硕士</w:t>
      </w:r>
      <w:r w:rsidRPr="003F536E">
        <w:rPr>
          <w:rStyle w:val="a6"/>
          <w:rFonts w:asciiTheme="minorEastAsia" w:hAnsiTheme="minorEastAsia" w:cs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班、21个硕士在职专班、47个</w:t>
      </w:r>
      <w:r w:rsidRPr="003F536E">
        <w:fldChar w:fldCharType="begin"/>
      </w:r>
      <w:r w:rsidRPr="003F536E">
        <w:instrText xml:space="preserve"> HYPERLINK "http://baike.sogou.com/lemma/ShowInnerLink.htm?lemmaId=74530513" \t "http://baike.sogou.com/_blank" </w:instrText>
      </w:r>
      <w:r w:rsidRPr="003F536E">
        <w:fldChar w:fldCharType="separate"/>
      </w:r>
      <w:r w:rsidRPr="003F536E">
        <w:rPr>
          <w:rStyle w:val="a6"/>
          <w:rFonts w:asciiTheme="minorEastAsia" w:hAnsiTheme="minorEastAsia" w:cstheme="minorEastAsia" w:hint="eastAsia"/>
          <w:color w:val="auto"/>
          <w:sz w:val="28"/>
          <w:szCs w:val="28"/>
          <w:u w:val="none"/>
          <w:shd w:val="clear" w:color="auto" w:fill="FFFFFF"/>
        </w:rPr>
        <w:t>大学部</w:t>
      </w:r>
      <w:r w:rsidRPr="003F536E">
        <w:rPr>
          <w:rStyle w:val="a6"/>
          <w:rFonts w:asciiTheme="minorEastAsia" w:hAnsiTheme="minorEastAsia" w:cs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系组及14个进修学士班。全校学生共27,845人、校友共216,000人。专任教师共743名，其中拥有博士学位者共610名，占82.01%。</w:t>
      </w:r>
    </w:p>
    <w:p w:rsidR="003F536E" w:rsidRPr="003F536E" w:rsidRDefault="003F536E" w:rsidP="003F536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DC309E" wp14:editId="3D420E9E">
            <wp:simplePos x="0" y="0"/>
            <wp:positionH relativeFrom="column">
              <wp:posOffset>34925</wp:posOffset>
            </wp:positionH>
            <wp:positionV relativeFrom="paragraph">
              <wp:posOffset>223520</wp:posOffset>
            </wp:positionV>
            <wp:extent cx="2374900" cy="1781175"/>
            <wp:effectExtent l="0" t="0" r="6350" b="952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在台湾</w:t>
      </w:r>
      <w:r w:rsidRPr="003F536E"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37888F" wp14:editId="2F7EA287">
            <wp:simplePos x="0" y="0"/>
            <wp:positionH relativeFrom="column">
              <wp:posOffset>2615565</wp:posOffset>
            </wp:positionH>
            <wp:positionV relativeFrom="paragraph">
              <wp:posOffset>244475</wp:posOffset>
            </wp:positionV>
            <wp:extent cx="2654300" cy="1761490"/>
            <wp:effectExtent l="0" t="0" r="12700" b="1016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地区最大规模的92学年度“大学校务评鉴”中，淡江荣获私校一组第1名，为台湾76所受评校院中，唯一在所有受评项目均获评该组“表现较佳”的学校。</w:t>
      </w:r>
    </w:p>
    <w:p w:rsidR="003F536E" w:rsidRPr="003F536E" w:rsidRDefault="003F536E" w:rsidP="003F536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淡江电机系师生自创之声控机械</w:t>
      </w:r>
      <w:r w:rsidRPr="003F536E">
        <w:fldChar w:fldCharType="begin"/>
      </w:r>
      <w:r w:rsidRPr="003F536E">
        <w:instrText xml:space="preserve"> HYPERLINK "http://baike.sogou.com/lemma/ShowInnerLink.htm?lemmaId=2465487&amp;ss_c=ssc.citiao.link" \t "http://baike.sogou.com/_blank" </w:instrText>
      </w:r>
      <w:r w:rsidRPr="003F536E">
        <w:fldChar w:fldCharType="separate"/>
      </w:r>
      <w:r w:rsidRPr="003F536E">
        <w:rPr>
          <w:rStyle w:val="a6"/>
          <w:rFonts w:asciiTheme="minorEastAsia" w:hAnsiTheme="minorEastAsia" w:cstheme="minorEastAsia" w:hint="eastAsia"/>
          <w:color w:val="auto"/>
          <w:sz w:val="28"/>
          <w:szCs w:val="28"/>
          <w:u w:val="none"/>
          <w:shd w:val="clear" w:color="auto" w:fill="FFFFFF"/>
        </w:rPr>
        <w:t>足球员</w:t>
      </w:r>
      <w:r w:rsidRPr="003F536E">
        <w:rPr>
          <w:rStyle w:val="a6"/>
          <w:rFonts w:asciiTheme="minorEastAsia" w:hAnsiTheme="minorEastAsia" w:cs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“先驱者”（Forerunner）多次荣获FIRA世界杯机器人足球赛世界冠军。</w:t>
      </w:r>
      <w:proofErr w:type="gramStart"/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资图系设计</w:t>
      </w:r>
      <w:proofErr w:type="gramEnd"/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之“台湾游民读者与图书馆服务现况”，荣获2006年IFLA年会海报展首奖佳绩，亦为台湾首次获奖。淡江三十余年来对“</w:t>
      </w:r>
      <w:hyperlink r:id="rId10" w:tgtFrame="http://baike.sogou.com/_blank" w:history="1">
        <w:r w:rsidRPr="003F536E">
          <w:rPr>
            <w:rStyle w:val="a6"/>
            <w:rFonts w:asciiTheme="minorEastAsia" w:hAnsiTheme="minorEastAsia" w:cstheme="minorEastAsia" w:hint="eastAsia"/>
            <w:color w:val="auto"/>
            <w:sz w:val="28"/>
            <w:szCs w:val="28"/>
            <w:u w:val="none"/>
            <w:shd w:val="clear" w:color="auto" w:fill="FFFFFF"/>
          </w:rPr>
          <w:t>未来学</w:t>
        </w:r>
      </w:hyperlink>
      <w:r w:rsidRPr="003F536E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”的贡献，经“世界未来学研究会”评选为“1999年全球年度最佳未来学教育机构”。</w:t>
      </w:r>
    </w:p>
    <w:p w:rsidR="003F536E" w:rsidRPr="003F536E" w:rsidRDefault="003F536E" w:rsidP="003F536E">
      <w:pPr>
        <w:rPr>
          <w:rFonts w:ascii="Arial" w:eastAsia="宋体" w:hAnsi="Arial" w:cs="Arial"/>
          <w:szCs w:val="21"/>
          <w:shd w:val="clear" w:color="auto" w:fill="FFFFFF"/>
        </w:rPr>
      </w:pPr>
    </w:p>
    <w:p w:rsidR="00704AA5" w:rsidRPr="003F536E" w:rsidRDefault="001B7C4C"/>
    <w:p w:rsidR="003F536E" w:rsidRPr="003F536E" w:rsidRDefault="003F536E"/>
    <w:p w:rsidR="003F536E" w:rsidRPr="003F536E" w:rsidRDefault="003F536E" w:rsidP="003F536E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3F536E">
        <w:rPr>
          <w:rFonts w:ascii="方正小标宋简体" w:eastAsia="方正小标宋简体" w:hAnsi="黑体" w:cs="黑体" w:hint="eastAsia"/>
          <w:bCs/>
          <w:sz w:val="32"/>
          <w:szCs w:val="32"/>
        </w:rPr>
        <w:lastRenderedPageBreak/>
        <w:t>台湾东华大学简介</w:t>
      </w:r>
    </w:p>
    <w:p w:rsidR="003F536E" w:rsidRPr="003F536E" w:rsidRDefault="003F536E" w:rsidP="003F536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东华大学是一所位于中国台湾省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begin"/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instrText xml:space="preserve"> HYPERLINK "https://baike.baidu.com/item/%E8%8A%B1%E8%8E%B2%E5%8E%BF" \t "https://baike.baidu.com/item/%E5%9B%BD%E7%AB%8B%E4%B8%9C%E5%8D%8E%E5%A4%A7%E5%AD%A6/_blank" </w:instrTex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separate"/>
      </w:r>
      <w:r w:rsidRPr="003F536E">
        <w:rPr>
          <w:rStyle w:val="a6"/>
          <w:rFonts w:ascii="宋体" w:hAnsi="宋体" w:cs="宋体" w:hint="eastAsia"/>
          <w:color w:val="auto"/>
          <w:sz w:val="28"/>
          <w:szCs w:val="28"/>
          <w:u w:val="none"/>
          <w:shd w:val="clear" w:color="auto" w:fill="FFFFFF"/>
        </w:rPr>
        <w:t>花莲县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end"/>
      </w:r>
      <w:hyperlink r:id="rId11" w:tgtFrame="https://baike.baidu.com/item/%E5%9B%BD%E7%AB%8B%E4%B8%9C%E5%8D%8E%E5%A4%A7%E5%AD%A6/_blank" w:history="1">
        <w:proofErr w:type="gramStart"/>
        <w:r w:rsidRPr="003F536E">
          <w:rPr>
            <w:rStyle w:val="a6"/>
            <w:rFonts w:ascii="宋体" w:hAnsi="宋体" w:cs="宋体" w:hint="eastAsia"/>
            <w:color w:val="auto"/>
            <w:sz w:val="28"/>
            <w:szCs w:val="28"/>
            <w:u w:val="none"/>
            <w:shd w:val="clear" w:color="auto" w:fill="FFFFFF"/>
          </w:rPr>
          <w:t>寿丰乡</w:t>
        </w:r>
        <w:proofErr w:type="gramEnd"/>
      </w:hyperlink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的公立研究型大学，也是台湾东部首座</w:t>
      </w:r>
      <w:hyperlink r:id="rId12" w:tgtFrame="https://baike.baidu.com/item/%E5%9B%BD%E7%AB%8B%E4%B8%9C%E5%8D%8E%E5%A4%A7%E5%AD%A6/_blank" w:history="1">
        <w:r w:rsidRPr="003F536E">
          <w:rPr>
            <w:rStyle w:val="a6"/>
            <w:rFonts w:ascii="宋体" w:hAnsi="宋体" w:cs="宋体" w:hint="eastAsia"/>
            <w:color w:val="auto"/>
            <w:sz w:val="28"/>
            <w:szCs w:val="28"/>
            <w:u w:val="none"/>
            <w:shd w:val="clear" w:color="auto" w:fill="FFFFFF"/>
          </w:rPr>
          <w:t>综合大学</w:t>
        </w:r>
      </w:hyperlink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。创立于1994年，占地256公顷（不含海洋生物科技学院）。该校有台湾“东部最高学府”以及“台湾后花园”之称。</w:t>
      </w:r>
    </w:p>
    <w:p w:rsidR="003F536E" w:rsidRPr="003F536E" w:rsidRDefault="003F536E" w:rsidP="003F536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该校于2008年与台湾花莲教育大学合并，现为东台湾的学术科研、产业发展、互联网中心，隶属“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begin"/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instrText xml:space="preserve"> HYPERLINK "https://baike.baidu.com/item/%E6%B3%9B%E5%A4%AA%E5%B9%B3%E6%B4%8B%E5%A4%A7%E5%AD%A6%E8%81%94%E7%9B%9F" \t "https://baike.baidu.com/item/%E5%9B%BD%E7%AB%8B%E4%B8%9C%E5%8D%8E%E5%A4%A7%E5%AD%A6/_blank" </w:instrTex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separate"/>
      </w:r>
      <w:r w:rsidRPr="003F536E">
        <w:rPr>
          <w:rStyle w:val="a6"/>
          <w:rFonts w:ascii="宋体" w:hAnsi="宋体" w:cs="宋体" w:hint="eastAsia"/>
          <w:color w:val="auto"/>
          <w:sz w:val="28"/>
          <w:szCs w:val="28"/>
          <w:u w:val="none"/>
          <w:shd w:val="clear" w:color="auto" w:fill="FFFFFF"/>
        </w:rPr>
        <w:t>泛太平洋大学联盟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fldChar w:fldCharType="end"/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”，也是“</w:t>
      </w:r>
      <w:hyperlink r:id="rId13" w:tgtFrame="https://baike.baidu.com/item/%E5%9B%BD%E7%AB%8B%E4%B8%9C%E5%8D%8E%E5%A4%A7%E5%AD%A6/_blank" w:history="1">
        <w:r w:rsidRPr="003F536E">
          <w:rPr>
            <w:rStyle w:val="a6"/>
            <w:rFonts w:ascii="宋体" w:hAnsi="宋体" w:cs="宋体" w:hint="eastAsia"/>
            <w:color w:val="auto"/>
            <w:sz w:val="28"/>
            <w:szCs w:val="28"/>
            <w:u w:val="none"/>
            <w:shd w:val="clear" w:color="auto" w:fill="FFFFFF"/>
          </w:rPr>
          <w:t>台湾欧洲联盟中心</w:t>
        </w:r>
      </w:hyperlink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”（EUTW）成员之一。2017年泰晤士世界大学排名</w:t>
      </w:r>
    </w:p>
    <w:p w:rsidR="003F536E" w:rsidRPr="003F536E" w:rsidRDefault="003F536E" w:rsidP="003F536E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sz w:val="28"/>
          <w:szCs w:val="28"/>
        </w:rPr>
      </w:pP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中，东华大学进</w:t>
      </w:r>
      <w:proofErr w:type="gramStart"/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榜世界</w:t>
      </w:r>
      <w:proofErr w:type="gramEnd"/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排名801-999，在2017台湾大学排名中第23位。</w:t>
      </w:r>
    </w:p>
    <w:p w:rsidR="003F536E" w:rsidRPr="003F536E" w:rsidRDefault="003F536E" w:rsidP="003F536E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东华大学</w:t>
      </w:r>
      <w:r w:rsidRPr="003F536E">
        <w:rPr>
          <w:rFonts w:ascii="宋体" w:hAnsi="宋体" w:cs="宋体" w:hint="eastAsia"/>
          <w:sz w:val="28"/>
          <w:szCs w:val="28"/>
          <w:shd w:val="clear" w:color="auto" w:fill="FFFFFF"/>
        </w:rPr>
        <w:t>该校以“自由、民主、创造、卓越”为创校精神。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现有管理学院、理工学院、人文社会科学院、原住</w:t>
      </w:r>
      <w:proofErr w:type="gramStart"/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民民族</w:t>
      </w:r>
      <w:proofErr w:type="gramEnd"/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及海洋科学学院等5学院，计有博士班12所，硕士班24所，学士班22系及硕士在职进修专班7班。</w:t>
      </w:r>
    </w:p>
    <w:p w:rsidR="003F536E" w:rsidRPr="003F536E" w:rsidRDefault="003F536E" w:rsidP="003F536E">
      <w:r w:rsidRPr="003F536E">
        <w:rPr>
          <w:rFonts w:ascii="宋体" w:hAnsi="宋体" w:cs="宋体"/>
          <w:noProof/>
          <w:sz w:val="24"/>
        </w:rPr>
        <w:drawing>
          <wp:inline distT="0" distB="0" distL="0" distR="0" wp14:anchorId="282DE0F2" wp14:editId="031B7DD5">
            <wp:extent cx="2457450" cy="1628775"/>
            <wp:effectExtent l="0" t="0" r="0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36E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219325" cy="1533525"/>
            <wp:effectExtent l="0" t="0" r="9525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F536E" w:rsidRPr="003F536E" w:rsidRDefault="003F536E">
      <w:pPr>
        <w:widowControl/>
        <w:jc w:val="left"/>
        <w:rPr>
          <w:rFonts w:ascii="方正小标宋简体" w:eastAsia="方正小标宋简体" w:hAnsi="黑体" w:cs="黑体"/>
          <w:bCs/>
          <w:sz w:val="32"/>
          <w:szCs w:val="32"/>
        </w:rPr>
      </w:pPr>
      <w:r w:rsidRPr="003F536E">
        <w:rPr>
          <w:rFonts w:ascii="方正小标宋简体" w:eastAsia="方正小标宋简体" w:hAnsi="黑体" w:cs="黑体"/>
          <w:bCs/>
          <w:sz w:val="32"/>
          <w:szCs w:val="32"/>
        </w:rPr>
        <w:br w:type="page"/>
      </w:r>
    </w:p>
    <w:p w:rsidR="003F536E" w:rsidRPr="003F536E" w:rsidRDefault="003F536E" w:rsidP="003F536E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3F536E">
        <w:rPr>
          <w:rFonts w:ascii="方正小标宋简体" w:eastAsia="方正小标宋简体" w:hAnsi="黑体" w:cs="黑体" w:hint="eastAsia"/>
          <w:bCs/>
          <w:sz w:val="32"/>
          <w:szCs w:val="32"/>
        </w:rPr>
        <w:lastRenderedPageBreak/>
        <w:t>台湾实践大学简介</w:t>
      </w:r>
    </w:p>
    <w:p w:rsidR="003F536E" w:rsidRPr="003F536E" w:rsidRDefault="003F536E" w:rsidP="003F536E">
      <w:pPr>
        <w:widowControl/>
        <w:shd w:val="clear" w:color="auto" w:fill="FFFFFF"/>
        <w:spacing w:after="60" w:line="50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0B706A8" wp14:editId="1887304E">
            <wp:simplePos x="0" y="0"/>
            <wp:positionH relativeFrom="column">
              <wp:posOffset>3055620</wp:posOffset>
            </wp:positionH>
            <wp:positionV relativeFrom="paragraph">
              <wp:posOffset>2058670</wp:posOffset>
            </wp:positionV>
            <wp:extent cx="2549525" cy="2025650"/>
            <wp:effectExtent l="0" t="0" r="10795" b="1270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F536E">
        <w:rPr>
          <w:rFonts w:asciiTheme="minorEastAsia" w:hAnsiTheme="minorEastAsia" w:cstheme="min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554DF94" wp14:editId="7411EFED">
            <wp:simplePos x="0" y="0"/>
            <wp:positionH relativeFrom="column">
              <wp:posOffset>71120</wp:posOffset>
            </wp:positionH>
            <wp:positionV relativeFrom="paragraph">
              <wp:posOffset>2019300</wp:posOffset>
            </wp:positionV>
            <wp:extent cx="2501900" cy="2114550"/>
            <wp:effectExtent l="0" t="0" r="12700" b="3810"/>
            <wp:wrapTopAndBottom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F536E">
        <w:rPr>
          <w:rFonts w:asciiTheme="minorEastAsia" w:hAnsiTheme="minorEastAsia" w:cstheme="minorEastAsia" w:hint="eastAsia"/>
          <w:sz w:val="28"/>
          <w:szCs w:val="28"/>
        </w:rPr>
        <w:t xml:space="preserve">实践大学（Shih </w:t>
      </w:r>
      <w:proofErr w:type="spellStart"/>
      <w:r w:rsidRPr="003F536E">
        <w:rPr>
          <w:rFonts w:asciiTheme="minorEastAsia" w:hAnsiTheme="minorEastAsia" w:cstheme="minorEastAsia" w:hint="eastAsia"/>
          <w:sz w:val="28"/>
          <w:szCs w:val="28"/>
        </w:rPr>
        <w:t>Chien</w:t>
      </w:r>
      <w:proofErr w:type="spellEnd"/>
      <w:r w:rsidRPr="003F536E">
        <w:rPr>
          <w:rFonts w:asciiTheme="minorEastAsia" w:hAnsiTheme="minorEastAsia" w:cstheme="minorEastAsia" w:hint="eastAsia"/>
          <w:sz w:val="28"/>
          <w:szCs w:val="28"/>
        </w:rPr>
        <w:t xml:space="preserve"> University）是位于台湾地区的私立大学，前身为1958年3月26日由台湾省议会副议长谢东闵创立的实践家政专科学校，并于1997年8月正式升格并更名为实践大学。校区分为南北区，</w:t>
      </w:r>
      <w:proofErr w:type="gramStart"/>
      <w:r w:rsidRPr="003F536E">
        <w:rPr>
          <w:rFonts w:asciiTheme="minorEastAsia" w:hAnsiTheme="minorEastAsia" w:cstheme="minorEastAsia" w:hint="eastAsia"/>
          <w:sz w:val="28"/>
          <w:szCs w:val="28"/>
        </w:rPr>
        <w:t>北部校</w:t>
      </w:r>
      <w:proofErr w:type="gramEnd"/>
      <w:r w:rsidRPr="003F536E">
        <w:rPr>
          <w:rFonts w:asciiTheme="minorEastAsia" w:hAnsiTheme="minorEastAsia" w:cstheme="minorEastAsia" w:hint="eastAsia"/>
          <w:sz w:val="28"/>
          <w:szCs w:val="28"/>
        </w:rPr>
        <w:t>区位于台北市中山区，南部校区在高雄市内门区。该校以建筑、产品、服装等设计相关科系著称。该校设计学院已被美国《商业周刊》（BusinessWeek）评为30所世界首选设计学校之一。</w:t>
      </w:r>
    </w:p>
    <w:p w:rsidR="003F536E" w:rsidRPr="003F536E" w:rsidRDefault="003F536E" w:rsidP="003F536E">
      <w:pPr>
        <w:spacing w:line="52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该校创办人谢东闵先生</w:t>
      </w:r>
      <w:r w:rsidR="00D37270">
        <w:rPr>
          <w:rFonts w:asciiTheme="minorEastAsia" w:hAnsiTheme="minorEastAsia" w:cstheme="minorEastAsia" w:hint="eastAsia"/>
          <w:sz w:val="28"/>
          <w:szCs w:val="28"/>
        </w:rPr>
        <w:t>推行</w:t>
      </w:r>
      <w:r w:rsidRPr="003F536E">
        <w:rPr>
          <w:rFonts w:asciiTheme="minorEastAsia" w:hAnsiTheme="minorEastAsia" w:cstheme="minorEastAsia" w:hint="eastAsia"/>
          <w:sz w:val="28"/>
          <w:szCs w:val="28"/>
        </w:rPr>
        <w:t>“力行实践，修齐治平”之办学理念，</w:t>
      </w:r>
      <w:proofErr w:type="gramStart"/>
      <w:r w:rsidRPr="003F536E">
        <w:rPr>
          <w:rFonts w:asciiTheme="minorEastAsia" w:hAnsiTheme="minorEastAsia" w:cstheme="minorEastAsia" w:hint="eastAsia"/>
          <w:sz w:val="28"/>
          <w:szCs w:val="28"/>
        </w:rPr>
        <w:t>故学校</w:t>
      </w:r>
      <w:proofErr w:type="gramEnd"/>
      <w:r w:rsidRPr="003F536E">
        <w:rPr>
          <w:rFonts w:asciiTheme="minorEastAsia" w:hAnsiTheme="minorEastAsia" w:cstheme="minorEastAsia" w:hint="eastAsia"/>
          <w:sz w:val="28"/>
          <w:szCs w:val="28"/>
        </w:rPr>
        <w:t>以“实践”命名。该校创校时系以传授青年女子治理家庭事务之训练，增进其实用知识与技能，同时教育之总体目标定为：“研究并推广生活科学知能，增进生活福祉与生命意义”。现阶段该校正朝向“成为一所兼具人文化、专业化、资讯化及国际化特性，设有学士班、硕士班、博士班学制，教学与研究并重的综合大学”之目标迈进。创校之初仅设家政科，其后再增设服装设计、食品营养、会计、事务管理、社会工作、音乐、美术工艺、儿童</w:t>
      </w:r>
      <w:proofErr w:type="gramStart"/>
      <w:r w:rsidRPr="003F536E">
        <w:rPr>
          <w:rFonts w:asciiTheme="minorEastAsia" w:hAnsiTheme="minorEastAsia" w:cstheme="minorEastAsia" w:hint="eastAsia"/>
          <w:sz w:val="28"/>
          <w:szCs w:val="28"/>
        </w:rPr>
        <w:t>保育等</w:t>
      </w:r>
      <w:proofErr w:type="gramEnd"/>
      <w:r w:rsidRPr="003F536E">
        <w:rPr>
          <w:rFonts w:asciiTheme="minorEastAsia" w:hAnsiTheme="minorEastAsia" w:cstheme="minorEastAsia" w:hint="eastAsia"/>
          <w:sz w:val="28"/>
          <w:szCs w:val="28"/>
        </w:rPr>
        <w:t>科系。陆续增设银行保险、国际贸易、企业管理、室内空间设计、工业产品设计、资讯管理、媒体传达设计、观光管理、建筑设计等科系。</w:t>
      </w:r>
    </w:p>
    <w:p w:rsidR="003F536E" w:rsidRPr="003F536E" w:rsidRDefault="003F536E" w:rsidP="003F536E">
      <w:pPr>
        <w:spacing w:line="52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在学校规模目标方面，台北校区未来将维持学生人数在一万名以内，以增设硕士班、博士班为主要发展方向，高雄校区则预期学生数增加至一万名左右，以大学部学制为主，并朝扩增新学院之目标努力。</w:t>
      </w:r>
    </w:p>
    <w:p w:rsidR="003F536E" w:rsidRPr="003F536E" w:rsidRDefault="003F536E" w:rsidP="001D2C4D">
      <w:pPr>
        <w:spacing w:line="360" w:lineRule="auto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3F536E">
        <w:rPr>
          <w:rFonts w:ascii="方正小标宋简体" w:eastAsia="方正小标宋简体" w:hAnsi="黑体" w:cs="黑体" w:hint="eastAsia"/>
          <w:bCs/>
          <w:sz w:val="32"/>
          <w:szCs w:val="32"/>
        </w:rPr>
        <w:lastRenderedPageBreak/>
        <w:t>台湾大同大学简介</w:t>
      </w:r>
    </w:p>
    <w:p w:rsidR="003F536E" w:rsidRPr="003F536E" w:rsidRDefault="003F536E" w:rsidP="001D2C4D">
      <w:pPr>
        <w:widowControl/>
        <w:shd w:val="clear" w:color="auto" w:fill="FFFFFF"/>
        <w:spacing w:after="60"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大同大学是一所位于台湾台北市中山区的私立大学。原名为大同工学院，前身为大同工业专科学校。总校区位于中山北路三段40号，紧临大同公司，为</w:t>
      </w:r>
      <w:r w:rsidRPr="003F536E">
        <w:fldChar w:fldCharType="begin"/>
      </w:r>
      <w:r w:rsidRPr="003F536E">
        <w:instrText xml:space="preserve"> HYPERLINK "https://baike.so.com/doc/700538-741407.html" \t "https://baike.so.com/doc/_blank" </w:instrText>
      </w:r>
      <w:r w:rsidRPr="003F536E">
        <w:fldChar w:fldCharType="separate"/>
      </w:r>
      <w:r w:rsidRPr="003F536E">
        <w:rPr>
          <w:rFonts w:asciiTheme="minorEastAsia" w:hAnsiTheme="minorEastAsia" w:cstheme="minorEastAsia" w:hint="eastAsia"/>
          <w:sz w:val="28"/>
          <w:szCs w:val="28"/>
        </w:rPr>
        <w:t>大同公司</w:t>
      </w:r>
      <w:r w:rsidRPr="003F536E">
        <w:rPr>
          <w:rFonts w:asciiTheme="minorEastAsia" w:hAnsiTheme="minorEastAsia" w:cstheme="minorEastAsia"/>
          <w:sz w:val="28"/>
          <w:szCs w:val="28"/>
        </w:rPr>
        <w:fldChar w:fldCharType="end"/>
      </w:r>
      <w:r w:rsidRPr="003F536E">
        <w:rPr>
          <w:rFonts w:asciiTheme="minorEastAsia" w:hAnsiTheme="minorEastAsia" w:cstheme="minorEastAsia" w:hint="eastAsia"/>
          <w:sz w:val="28"/>
          <w:szCs w:val="28"/>
        </w:rPr>
        <w:t>最大股东。2011年的QS亚洲大学排名，</w:t>
      </w:r>
      <w:proofErr w:type="gramStart"/>
      <w:r w:rsidRPr="003F536E">
        <w:rPr>
          <w:rFonts w:asciiTheme="minorEastAsia" w:hAnsiTheme="minorEastAsia" w:cstheme="minorEastAsia" w:hint="eastAsia"/>
          <w:sz w:val="28"/>
          <w:szCs w:val="28"/>
        </w:rPr>
        <w:t>大同获</w:t>
      </w:r>
      <w:proofErr w:type="gramEnd"/>
      <w:r w:rsidRPr="003F536E">
        <w:rPr>
          <w:rFonts w:asciiTheme="minorEastAsia" w:hAnsiTheme="minorEastAsia" w:cstheme="minorEastAsia" w:hint="eastAsia"/>
          <w:sz w:val="28"/>
          <w:szCs w:val="28"/>
        </w:rPr>
        <w:t>评为全台第25名(私立大学第6)的知名大学，</w:t>
      </w:r>
      <w:r w:rsidRPr="003F536E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在2017台湾大学排名中并列第30位。</w:t>
      </w:r>
    </w:p>
    <w:p w:rsidR="003F536E" w:rsidRPr="003F536E" w:rsidRDefault="003F536E" w:rsidP="001D2C4D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目前共有工程学院、电机资讯学院、经营学院、设计学院等4大学院、16个学系，并设有通识教育中心、外语教育中心、系统整合与创意设计研究中心等6个学术研究中心。</w:t>
      </w:r>
    </w:p>
    <w:p w:rsidR="003F536E" w:rsidRPr="003F536E" w:rsidRDefault="003F536E" w:rsidP="001D2C4D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学校的特色为勤管严教。目前全校系所主要为工程、企业经营、设计和外文领域，对于外国语文的学习有较严格的要求。</w:t>
      </w:r>
    </w:p>
    <w:p w:rsidR="003F536E" w:rsidRPr="003F536E" w:rsidRDefault="003F536E" w:rsidP="003F536E">
      <w:pPr>
        <w:spacing w:line="520" w:lineRule="exact"/>
        <w:ind w:firstLineChars="200" w:firstLine="420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noProof/>
        </w:rPr>
        <w:drawing>
          <wp:anchor distT="0" distB="0" distL="114300" distR="114300" simplePos="0" relativeHeight="251668480" behindDoc="0" locked="0" layoutInCell="1" allowOverlap="1" wp14:anchorId="6F2E5C05" wp14:editId="608D0EA5">
            <wp:simplePos x="0" y="0"/>
            <wp:positionH relativeFrom="column">
              <wp:posOffset>121920</wp:posOffset>
            </wp:positionH>
            <wp:positionV relativeFrom="paragraph">
              <wp:posOffset>68580</wp:posOffset>
            </wp:positionV>
            <wp:extent cx="2383155" cy="2146300"/>
            <wp:effectExtent l="0" t="0" r="9525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F536E">
        <w:rPr>
          <w:noProof/>
        </w:rPr>
        <w:drawing>
          <wp:anchor distT="0" distB="0" distL="114300" distR="114300" simplePos="0" relativeHeight="251669504" behindDoc="0" locked="0" layoutInCell="1" allowOverlap="1" wp14:anchorId="1E77C043" wp14:editId="73178887">
            <wp:simplePos x="0" y="0"/>
            <wp:positionH relativeFrom="column">
              <wp:posOffset>2806700</wp:posOffset>
            </wp:positionH>
            <wp:positionV relativeFrom="paragraph">
              <wp:posOffset>170815</wp:posOffset>
            </wp:positionV>
            <wp:extent cx="2557145" cy="2059940"/>
            <wp:effectExtent l="0" t="0" r="317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3F536E" w:rsidRPr="003F536E" w:rsidRDefault="003F536E" w:rsidP="003F536E">
      <w:pPr>
        <w:spacing w:line="520" w:lineRule="exact"/>
        <w:ind w:firstLineChars="200" w:firstLine="420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noProof/>
        </w:rPr>
        <w:drawing>
          <wp:inline distT="0" distB="0" distL="114300" distR="114300" wp14:anchorId="68DD9A1A" wp14:editId="186DC96A">
            <wp:extent cx="1661160" cy="130302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3F536E" w:rsidRPr="003F536E" w:rsidRDefault="003F536E" w:rsidP="003F536E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3F536E">
        <w:rPr>
          <w:rFonts w:asciiTheme="minorEastAsia" w:hAnsiTheme="minorEastAsia" w:cstheme="minorEastAsia" w:hint="eastAsia"/>
          <w:sz w:val="28"/>
          <w:szCs w:val="28"/>
        </w:rPr>
        <w:t>大同大学自创校之初即与大同公司建教合作，将学校基金投资收益全部使用于教育之用，大同公司成为学校附属之实习工厂，开创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“</w:t>
      </w:r>
      <w:r w:rsidR="005864AA" w:rsidRPr="003F536E">
        <w:rPr>
          <w:rFonts w:asciiTheme="minorEastAsia" w:hAnsiTheme="minorEastAsia" w:cstheme="minorEastAsia" w:hint="eastAsia"/>
          <w:sz w:val="28"/>
          <w:szCs w:val="28"/>
        </w:rPr>
        <w:t>理论与实际相配合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”</w:t>
      </w:r>
      <w:r w:rsidRPr="003F536E">
        <w:rPr>
          <w:rFonts w:asciiTheme="minorEastAsia" w:hAnsiTheme="minorEastAsia" w:cstheme="minorEastAsia" w:hint="eastAsia"/>
          <w:sz w:val="28"/>
          <w:szCs w:val="28"/>
        </w:rPr>
        <w:t>、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“</w:t>
      </w:r>
      <w:r w:rsidR="005864AA" w:rsidRPr="003F536E">
        <w:rPr>
          <w:rFonts w:asciiTheme="minorEastAsia" w:hAnsiTheme="minorEastAsia" w:cstheme="minorEastAsia" w:hint="eastAsia"/>
          <w:sz w:val="28"/>
          <w:szCs w:val="28"/>
        </w:rPr>
        <w:t>建教合一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、</w:t>
      </w:r>
      <w:r w:rsidR="005864AA" w:rsidRPr="003F536E">
        <w:rPr>
          <w:rFonts w:asciiTheme="minorEastAsia" w:hAnsiTheme="minorEastAsia" w:cstheme="minorEastAsia" w:hint="eastAsia"/>
          <w:sz w:val="28"/>
          <w:szCs w:val="28"/>
        </w:rPr>
        <w:t>研究发展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”</w:t>
      </w:r>
      <w:r w:rsidRPr="003F536E">
        <w:rPr>
          <w:rFonts w:asciiTheme="minorEastAsia" w:hAnsiTheme="minorEastAsia" w:cstheme="minorEastAsia" w:hint="eastAsia"/>
          <w:sz w:val="28"/>
          <w:szCs w:val="28"/>
        </w:rPr>
        <w:t>之办学特色。1963年改制为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“</w:t>
      </w:r>
      <w:r w:rsidR="005864AA" w:rsidRPr="003F536E">
        <w:rPr>
          <w:rFonts w:asciiTheme="minorEastAsia" w:hAnsiTheme="minorEastAsia" w:cstheme="minorEastAsia" w:hint="eastAsia"/>
          <w:sz w:val="28"/>
          <w:szCs w:val="28"/>
        </w:rPr>
        <w:t>大同工学院</w:t>
      </w:r>
      <w:r w:rsidR="005864AA">
        <w:rPr>
          <w:rFonts w:asciiTheme="minorEastAsia" w:hAnsiTheme="minorEastAsia" w:cstheme="minorEastAsia" w:hint="eastAsia"/>
          <w:sz w:val="28"/>
          <w:szCs w:val="28"/>
        </w:rPr>
        <w:t>”</w:t>
      </w:r>
      <w:r w:rsidRPr="003F536E">
        <w:rPr>
          <w:rFonts w:asciiTheme="minorEastAsia" w:hAnsiTheme="minorEastAsia" w:cstheme="minorEastAsia" w:hint="eastAsia"/>
          <w:sz w:val="28"/>
          <w:szCs w:val="28"/>
        </w:rPr>
        <w:t>，1976年开设研究所硕士班，1982年成立博士班，1999年改名为</w:t>
      </w:r>
      <w:r w:rsidR="00EF29FE">
        <w:rPr>
          <w:rFonts w:asciiTheme="minorEastAsia" w:hAnsiTheme="minorEastAsia" w:cstheme="minorEastAsia" w:hint="eastAsia"/>
          <w:sz w:val="28"/>
          <w:szCs w:val="28"/>
        </w:rPr>
        <w:t>“</w:t>
      </w:r>
      <w:r w:rsidR="00EF29FE" w:rsidRPr="003F536E">
        <w:rPr>
          <w:rFonts w:asciiTheme="minorEastAsia" w:hAnsiTheme="minorEastAsia" w:cstheme="minorEastAsia" w:hint="eastAsia"/>
          <w:sz w:val="28"/>
          <w:szCs w:val="28"/>
        </w:rPr>
        <w:t>大同大学</w:t>
      </w:r>
      <w:r w:rsidR="00EF29FE">
        <w:rPr>
          <w:rFonts w:asciiTheme="minorEastAsia" w:hAnsiTheme="minorEastAsia" w:cstheme="minorEastAsia" w:hint="eastAsia"/>
          <w:sz w:val="28"/>
          <w:szCs w:val="28"/>
        </w:rPr>
        <w:t>”</w:t>
      </w:r>
      <w:r w:rsidRPr="003F536E">
        <w:rPr>
          <w:rFonts w:asciiTheme="minorEastAsia" w:hAnsiTheme="minorEastAsia" w:cstheme="minorEastAsia" w:hint="eastAsia"/>
          <w:sz w:val="28"/>
          <w:szCs w:val="28"/>
        </w:rPr>
        <w:t>，2003年共有12系所，分属电机资讯学院、工学院、及经营设计学院，2007年改成电机资讯学院、工学院、经营学院及设计学院。</w:t>
      </w:r>
    </w:p>
    <w:p w:rsidR="003F536E" w:rsidRDefault="003F536E">
      <w:bookmarkStart w:id="0" w:name="_GoBack"/>
      <w:bookmarkEnd w:id="0"/>
    </w:p>
    <w:p w:rsidR="006F32D7" w:rsidRPr="00C829CD" w:rsidRDefault="006F32D7" w:rsidP="006F32D7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C829CD">
        <w:rPr>
          <w:rFonts w:ascii="方正小标宋简体" w:eastAsia="方正小标宋简体" w:hAnsi="黑体" w:cs="黑体" w:hint="eastAsia"/>
          <w:bCs/>
          <w:sz w:val="32"/>
          <w:szCs w:val="32"/>
        </w:rPr>
        <w:lastRenderedPageBreak/>
        <w:t>台湾静宜大学简介</w:t>
      </w:r>
    </w:p>
    <w:p w:rsidR="006F32D7" w:rsidRDefault="006F32D7" w:rsidP="006F32D7">
      <w:pPr>
        <w:widowControl/>
        <w:shd w:val="clear" w:color="auto" w:fill="FFFFFF"/>
        <w:spacing w:after="60" w:line="50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p w:rsidR="006F32D7" w:rsidRDefault="006F32D7" w:rsidP="001D2C4D">
      <w:pPr>
        <w:widowControl/>
        <w:shd w:val="clear" w:color="auto" w:fill="FFFFFF"/>
        <w:spacing w:after="60"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静宜大学位于台湾台中市沙鹿区大肚山麓，占地广达30公顷，是一所花园式校园。该校是一所由美籍主顾修女会修女盖夏姆姆（Sister Marie Gratia </w:t>
      </w:r>
      <w:proofErr w:type="spellStart"/>
      <w:r>
        <w:rPr>
          <w:rFonts w:asciiTheme="minorEastAsia" w:hAnsiTheme="minorEastAsia" w:cstheme="minorEastAsia" w:hint="eastAsia"/>
          <w:sz w:val="28"/>
          <w:szCs w:val="28"/>
        </w:rPr>
        <w:t>Luking</w:t>
      </w:r>
      <w:proofErr w:type="spellEnd"/>
      <w:r>
        <w:rPr>
          <w:rFonts w:asciiTheme="minorEastAsia" w:hAnsiTheme="minorEastAsia" w:cstheme="minorEastAsia" w:hint="eastAsia"/>
          <w:sz w:val="28"/>
          <w:szCs w:val="28"/>
        </w:rPr>
        <w:t>）所设立的私立大学，校史可追溯到1932年她在河南开封创办的静宜女中。学校共有人文学院、外国语学院、管理学院、资讯学院、理学院和国际学院等6个学院，13000多名学生，664位教职员工。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在2017台湾大学排名中并列第30位。</w:t>
      </w:r>
    </w:p>
    <w:p w:rsidR="006F32D7" w:rsidRDefault="006F32D7" w:rsidP="001D2C4D">
      <w:pPr>
        <w:spacing w:line="52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静宜大学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秉持进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德、修业之校训，已成为一所最为学生梦想的大学，定位本校为以学生学习为主体之教育机构。除了提供学生丰富、开阔的知识领域、学习环境与完善的行政服务系统外，更注重学生品格与爱德之陶冶。</w:t>
      </w:r>
    </w:p>
    <w:p w:rsidR="006F32D7" w:rsidRDefault="006F32D7" w:rsidP="006F32D7">
      <w:pPr>
        <w:spacing w:line="520" w:lineRule="exact"/>
        <w:ind w:firstLineChars="200" w:firstLine="48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1552" behindDoc="0" locked="0" layoutInCell="1" allowOverlap="1" wp14:anchorId="2FC84A74" wp14:editId="31DD1F8E">
            <wp:simplePos x="0" y="0"/>
            <wp:positionH relativeFrom="column">
              <wp:posOffset>2762250</wp:posOffset>
            </wp:positionH>
            <wp:positionV relativeFrom="paragraph">
              <wp:posOffset>177165</wp:posOffset>
            </wp:positionV>
            <wp:extent cx="2476500" cy="1857375"/>
            <wp:effectExtent l="0" t="0" r="0" b="9525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2576" behindDoc="0" locked="0" layoutInCell="1" allowOverlap="1" wp14:anchorId="0B105525" wp14:editId="0C9F15A8">
            <wp:simplePos x="0" y="0"/>
            <wp:positionH relativeFrom="column">
              <wp:posOffset>-50800</wp:posOffset>
            </wp:positionH>
            <wp:positionV relativeFrom="paragraph">
              <wp:posOffset>190500</wp:posOffset>
            </wp:positionV>
            <wp:extent cx="2706370" cy="1858645"/>
            <wp:effectExtent l="0" t="0" r="17780" b="8255"/>
            <wp:wrapTopAndBottom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8"/>
          <w:szCs w:val="28"/>
        </w:rPr>
        <w:t>学校有外语学院、人文暨社会科学院、理学院、管理学院、资讯学院等五个学院21个学系，另设有师资培育中心、人文教育中心、华语文教学中心、体育室及通识教育中心。</w:t>
      </w:r>
    </w:p>
    <w:p w:rsidR="006F32D7" w:rsidRPr="006F32D7" w:rsidRDefault="006F32D7"/>
    <w:sectPr w:rsidR="006F32D7" w:rsidRPr="006F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C" w:rsidRDefault="001B7C4C" w:rsidP="003F536E">
      <w:r>
        <w:separator/>
      </w:r>
    </w:p>
  </w:endnote>
  <w:endnote w:type="continuationSeparator" w:id="0">
    <w:p w:rsidR="001B7C4C" w:rsidRDefault="001B7C4C" w:rsidP="003F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C" w:rsidRDefault="001B7C4C" w:rsidP="003F536E">
      <w:r>
        <w:separator/>
      </w:r>
    </w:p>
  </w:footnote>
  <w:footnote w:type="continuationSeparator" w:id="0">
    <w:p w:rsidR="001B7C4C" w:rsidRDefault="001B7C4C" w:rsidP="003F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02"/>
    <w:rsid w:val="00081302"/>
    <w:rsid w:val="001B7C4C"/>
    <w:rsid w:val="001D2C4D"/>
    <w:rsid w:val="00382483"/>
    <w:rsid w:val="003F536E"/>
    <w:rsid w:val="005864AA"/>
    <w:rsid w:val="00636A7F"/>
    <w:rsid w:val="006F32D7"/>
    <w:rsid w:val="007774CE"/>
    <w:rsid w:val="0088409D"/>
    <w:rsid w:val="00AE489F"/>
    <w:rsid w:val="00B230E3"/>
    <w:rsid w:val="00C325C7"/>
    <w:rsid w:val="00D37270"/>
    <w:rsid w:val="00DB7CD9"/>
    <w:rsid w:val="00E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36E"/>
    <w:rPr>
      <w:sz w:val="18"/>
      <w:szCs w:val="18"/>
    </w:rPr>
  </w:style>
  <w:style w:type="paragraph" w:styleId="a5">
    <w:name w:val="Normal (Web)"/>
    <w:basedOn w:val="a"/>
    <w:qFormat/>
    <w:rsid w:val="003F53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3F536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53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5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36E"/>
    <w:rPr>
      <w:sz w:val="18"/>
      <w:szCs w:val="18"/>
    </w:rPr>
  </w:style>
  <w:style w:type="paragraph" w:styleId="a5">
    <w:name w:val="Normal (Web)"/>
    <w:basedOn w:val="a"/>
    <w:qFormat/>
    <w:rsid w:val="003F53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3F536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53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5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ike.baidu.com/item/%E5%8F%B0%E6%B9%BE%E6%AC%A7%E6%B4%B2%E8%81%94%E7%9B%9F%E4%B8%AD%E5%BF%83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baike.sogou.com/lemma/ShowInnerLink.htm?lemmaId=4232810&amp;ss_c=ssc.citiao.link" TargetMode="External"/><Relationship Id="rId12" Type="http://schemas.openxmlformats.org/officeDocument/2006/relationships/hyperlink" Target="https://baike.baidu.com/item/%E7%BB%BC%E5%90%88%E5%A4%A7%E5%AD%A6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AF%BF%E4%B8%B0%E4%B9%A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baike.sogou.com/lemma/ShowInnerLink.htm?lemmaId=306506&amp;ss_c=ssc.citiao.lin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2019-10-23T07:40:00Z</dcterms:created>
  <dcterms:modified xsi:type="dcterms:W3CDTF">2019-10-23T09:13:00Z</dcterms:modified>
</cp:coreProperties>
</file>